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BB3D16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  <w:r>
        <w:rPr>
          <w:noProof/>
          <w:color w:val="FF0000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FFCD" wp14:editId="334650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80CA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1CFE0E3E" wp14:editId="59751D84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89F00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E587FC5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742A67F4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9E2EF1C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34FF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" stroked="f">
                <v:textbox inset="0,0,0,0">
                  <w:txbxContent>
                    <w:p w14:paraId="2B8B80CA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1CFE0E3E" wp14:editId="59751D84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89F00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E587FC5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742A67F4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9E2EF1C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1235FFD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7526556F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5AA86C26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0A49CC25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4C294EDA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67C2EFDD" w14:textId="77777777" w:rsidR="00D4302C" w:rsidRDefault="00D4302C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C78D5FD" w14:textId="630CE111" w:rsidR="00602D25" w:rsidRDefault="007B6F89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Αθήνα, </w:t>
      </w:r>
      <w:r w:rsidR="006B2768" w:rsidRPr="006B2768">
        <w:rPr>
          <w:rFonts w:asciiTheme="minorHAnsi" w:hAnsiTheme="minorHAnsi" w:cstheme="minorHAnsi"/>
        </w:rPr>
        <w:t>4</w:t>
      </w:r>
      <w:r w:rsidR="00FA3AA6" w:rsidRPr="00B907A0">
        <w:rPr>
          <w:rFonts w:asciiTheme="minorHAnsi" w:hAnsiTheme="minorHAnsi" w:cstheme="minorHAnsi"/>
        </w:rPr>
        <w:t xml:space="preserve"> </w:t>
      </w:r>
      <w:proofErr w:type="spellStart"/>
      <w:r w:rsidR="00FA3AA6">
        <w:rPr>
          <w:rFonts w:asciiTheme="minorHAnsi" w:hAnsiTheme="minorHAnsi" w:cstheme="minorHAnsi"/>
        </w:rPr>
        <w:t>Μαϊου</w:t>
      </w:r>
      <w:proofErr w:type="spellEnd"/>
      <w:r w:rsidR="00FA3AA6">
        <w:rPr>
          <w:rFonts w:asciiTheme="minorHAnsi" w:hAnsiTheme="minorHAnsi" w:cstheme="minorHAnsi"/>
        </w:rPr>
        <w:t xml:space="preserve"> </w:t>
      </w:r>
      <w:r w:rsidR="00602D25" w:rsidRPr="00E15457">
        <w:rPr>
          <w:rFonts w:asciiTheme="minorHAnsi" w:hAnsiTheme="minorHAnsi" w:cstheme="minorHAnsi"/>
        </w:rPr>
        <w:t>202</w:t>
      </w:r>
      <w:r w:rsidR="00602D25">
        <w:rPr>
          <w:rFonts w:asciiTheme="minorHAnsi" w:hAnsiTheme="minorHAnsi" w:cstheme="minorHAnsi"/>
        </w:rPr>
        <w:t>3</w:t>
      </w:r>
    </w:p>
    <w:p w14:paraId="02B6298C" w14:textId="77777777" w:rsidR="00053B83" w:rsidRDefault="00053B83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164A326" w14:textId="77777777" w:rsidR="000970D2" w:rsidRDefault="000970D2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64754366" w14:textId="3A7D9204" w:rsidR="006B2768" w:rsidRPr="006B2768" w:rsidRDefault="006B2768" w:rsidP="006B2768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B2768">
        <w:rPr>
          <w:rFonts w:cstheme="minorHAnsi"/>
          <w:b/>
          <w:bCs/>
          <w:color w:val="000000"/>
          <w:sz w:val="24"/>
          <w:szCs w:val="24"/>
        </w:rPr>
        <w:t xml:space="preserve">Διατηρητέα η χρήση των κινηματογράφων </w:t>
      </w:r>
      <w:r w:rsidRPr="006B2768">
        <w:rPr>
          <w:rFonts w:cstheme="minorHAnsi"/>
          <w:b/>
          <w:bCs/>
          <w:color w:val="000000"/>
          <w:sz w:val="24"/>
          <w:szCs w:val="24"/>
          <w:lang w:val="en-US"/>
        </w:rPr>
        <w:t>IDEAL</w:t>
      </w:r>
      <w:r w:rsidRPr="006B2768">
        <w:rPr>
          <w:rFonts w:cstheme="minorHAnsi"/>
          <w:b/>
          <w:bCs/>
          <w:color w:val="000000"/>
          <w:sz w:val="24"/>
          <w:szCs w:val="24"/>
        </w:rPr>
        <w:t xml:space="preserve"> και ΑΣΤΟΡ</w:t>
      </w:r>
    </w:p>
    <w:p w14:paraId="16180B69" w14:textId="77777777" w:rsidR="006B2768" w:rsidRPr="006B2768" w:rsidRDefault="006B2768" w:rsidP="006B2768">
      <w:pPr>
        <w:jc w:val="both"/>
        <w:rPr>
          <w:rFonts w:cstheme="minorHAnsi"/>
          <w:color w:val="000000"/>
          <w:sz w:val="24"/>
          <w:szCs w:val="24"/>
        </w:rPr>
      </w:pPr>
    </w:p>
    <w:p w14:paraId="355583F6" w14:textId="32EAF48F" w:rsidR="006B2768" w:rsidRPr="006B2768" w:rsidRDefault="006B2768" w:rsidP="006B2768">
      <w:pPr>
        <w:jc w:val="both"/>
        <w:rPr>
          <w:rFonts w:cstheme="minorHAnsi"/>
          <w:color w:val="000000"/>
          <w:sz w:val="24"/>
          <w:szCs w:val="24"/>
        </w:rPr>
      </w:pPr>
      <w:r w:rsidRPr="006B2768">
        <w:rPr>
          <w:rFonts w:cstheme="minorHAnsi"/>
          <w:color w:val="000000"/>
          <w:sz w:val="24"/>
          <w:szCs w:val="24"/>
        </w:rPr>
        <w:t>Το Κεντρικό Συμβούλιο Αρχιτεκτονικής του Υπουργείου Περιβάλλοντος και Ενέργειας αποφάσισε το</w:t>
      </w:r>
      <w:r w:rsidR="007F6C68">
        <w:rPr>
          <w:rFonts w:cstheme="minorHAnsi"/>
          <w:color w:val="000000"/>
          <w:sz w:val="24"/>
          <w:szCs w:val="24"/>
        </w:rPr>
        <w:t>ν</w:t>
      </w:r>
      <w:r w:rsidRPr="006B2768">
        <w:rPr>
          <w:rFonts w:cstheme="minorHAnsi"/>
          <w:color w:val="000000"/>
          <w:sz w:val="24"/>
          <w:szCs w:val="24"/>
        </w:rPr>
        <w:t xml:space="preserve"> χαρακτηρισμό της χρήσης των κινηματογράφων </w:t>
      </w:r>
      <w:r w:rsidRPr="006B2768">
        <w:rPr>
          <w:rFonts w:cstheme="minorHAnsi"/>
          <w:color w:val="000000"/>
          <w:sz w:val="24"/>
          <w:szCs w:val="24"/>
          <w:lang w:val="en-US"/>
        </w:rPr>
        <w:t>IDEAL</w:t>
      </w:r>
      <w:r w:rsidRPr="006B2768">
        <w:rPr>
          <w:rFonts w:cstheme="minorHAnsi"/>
          <w:color w:val="000000"/>
          <w:sz w:val="24"/>
          <w:szCs w:val="24"/>
        </w:rPr>
        <w:t xml:space="preserve"> και ΑΣΤΟΡ ως διατηρητέας.</w:t>
      </w:r>
    </w:p>
    <w:p w14:paraId="2CB439D4" w14:textId="084B0721" w:rsidR="006B2768" w:rsidRPr="006B2768" w:rsidRDefault="006B2768" w:rsidP="006B2768">
      <w:pPr>
        <w:pStyle w:val="Web"/>
        <w:shd w:val="clear" w:color="auto" w:fill="FFFFFF"/>
        <w:jc w:val="both"/>
        <w:rPr>
          <w:rFonts w:asciiTheme="minorHAnsi" w:hAnsiTheme="minorHAnsi" w:cstheme="minorHAnsi"/>
        </w:rPr>
      </w:pPr>
      <w:r w:rsidRPr="006B2768">
        <w:rPr>
          <w:rFonts w:asciiTheme="minorHAnsi" w:hAnsiTheme="minorHAnsi" w:cstheme="minorHAnsi"/>
          <w:color w:val="212121"/>
        </w:rPr>
        <w:t xml:space="preserve">Συγκεκριμένα, το </w:t>
      </w:r>
      <w:proofErr w:type="spellStart"/>
      <w:r w:rsidRPr="006B2768">
        <w:rPr>
          <w:rFonts w:asciiTheme="minorHAnsi" w:hAnsiTheme="minorHAnsi" w:cstheme="minorHAnsi"/>
          <w:color w:val="212121"/>
        </w:rPr>
        <w:t>συμβούλιο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κατα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 τη </w:t>
      </w:r>
      <w:proofErr w:type="spellStart"/>
      <w:r w:rsidRPr="006B2768">
        <w:rPr>
          <w:rFonts w:asciiTheme="minorHAnsi" w:hAnsiTheme="minorHAnsi" w:cstheme="minorHAnsi"/>
          <w:color w:val="212121"/>
        </w:rPr>
        <w:t>συνεδρίαση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 του την </w:t>
      </w:r>
      <w:proofErr w:type="spellStart"/>
      <w:r w:rsidRPr="006B2768">
        <w:rPr>
          <w:rFonts w:asciiTheme="minorHAnsi" w:hAnsiTheme="minorHAnsi" w:cstheme="minorHAnsi"/>
          <w:color w:val="212121"/>
        </w:rPr>
        <w:t>Παρασκευη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 28/04/2023 </w:t>
      </w:r>
      <w:proofErr w:type="spellStart"/>
      <w:r w:rsidRPr="006B2768">
        <w:rPr>
          <w:rFonts w:asciiTheme="minorHAnsi" w:hAnsiTheme="minorHAnsi" w:cstheme="minorHAnsi"/>
          <w:color w:val="212121"/>
        </w:rPr>
        <w:t>εξέτασε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το </w:t>
      </w:r>
      <w:proofErr w:type="spellStart"/>
      <w:r w:rsidRPr="006B2768">
        <w:rPr>
          <w:rFonts w:asciiTheme="minorHAnsi" w:hAnsiTheme="minorHAnsi" w:cstheme="minorHAnsi"/>
          <w:color w:val="212121"/>
        </w:rPr>
        <w:t>ιστορικο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 των δυο </w:t>
      </w:r>
      <w:proofErr w:type="spellStart"/>
      <w:r w:rsidRPr="006B2768">
        <w:rPr>
          <w:rFonts w:asciiTheme="minorHAnsi" w:hAnsiTheme="minorHAnsi" w:cstheme="minorHAnsi"/>
          <w:color w:val="212121"/>
        </w:rPr>
        <w:t>κινηματογράφων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και τη </w:t>
      </w:r>
      <w:proofErr w:type="spellStart"/>
      <w:r w:rsidRPr="006B2768">
        <w:rPr>
          <w:rFonts w:asciiTheme="minorHAnsi" w:hAnsiTheme="minorHAnsi" w:cstheme="minorHAnsi"/>
          <w:color w:val="212121"/>
        </w:rPr>
        <w:t>διαδικασία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που </w:t>
      </w:r>
      <w:proofErr w:type="spellStart"/>
      <w:r w:rsidRPr="006B2768">
        <w:rPr>
          <w:rFonts w:asciiTheme="minorHAnsi" w:hAnsiTheme="minorHAnsi" w:cstheme="minorHAnsi"/>
          <w:color w:val="212121"/>
        </w:rPr>
        <w:t>ακολουθήθηκε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μετα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 τη </w:t>
      </w:r>
      <w:proofErr w:type="spellStart"/>
      <w:r w:rsidRPr="006B2768">
        <w:rPr>
          <w:rFonts w:asciiTheme="minorHAnsi" w:hAnsiTheme="minorHAnsi" w:cstheme="minorHAnsi"/>
          <w:color w:val="212121"/>
        </w:rPr>
        <w:t>δημοσιοποίηση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των </w:t>
      </w:r>
      <w:proofErr w:type="spellStart"/>
      <w:r w:rsidRPr="006B2768">
        <w:rPr>
          <w:rFonts w:asciiTheme="minorHAnsi" w:hAnsiTheme="minorHAnsi" w:cstheme="minorHAnsi"/>
          <w:color w:val="212121"/>
        </w:rPr>
        <w:t>αιτιολογικών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εκθέσεων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, τις </w:t>
      </w:r>
      <w:proofErr w:type="spellStart"/>
      <w:r w:rsidRPr="006B2768">
        <w:rPr>
          <w:rFonts w:asciiTheme="minorHAnsi" w:hAnsiTheme="minorHAnsi" w:cstheme="minorHAnsi"/>
          <w:color w:val="212121"/>
        </w:rPr>
        <w:t>απόψεις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των </w:t>
      </w:r>
      <w:proofErr w:type="spellStart"/>
      <w:r w:rsidRPr="006B2768">
        <w:rPr>
          <w:rFonts w:asciiTheme="minorHAnsi" w:hAnsiTheme="minorHAnsi" w:cstheme="minorHAnsi"/>
          <w:color w:val="212121"/>
        </w:rPr>
        <w:t>εμπλεκόμενων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φορέων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και τις </w:t>
      </w:r>
      <w:proofErr w:type="spellStart"/>
      <w:r w:rsidRPr="006B2768">
        <w:rPr>
          <w:rFonts w:asciiTheme="minorHAnsi" w:hAnsiTheme="minorHAnsi" w:cstheme="minorHAnsi"/>
          <w:color w:val="212121"/>
        </w:rPr>
        <w:t>ενστάσεις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που </w:t>
      </w:r>
      <w:proofErr w:type="spellStart"/>
      <w:r w:rsidRPr="006B2768">
        <w:rPr>
          <w:rFonts w:asciiTheme="minorHAnsi" w:hAnsiTheme="minorHAnsi" w:cstheme="minorHAnsi"/>
          <w:color w:val="212121"/>
        </w:rPr>
        <w:t>είχαν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υποβληθει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́, τις </w:t>
      </w:r>
      <w:proofErr w:type="spellStart"/>
      <w:r w:rsidRPr="006B2768">
        <w:rPr>
          <w:rFonts w:asciiTheme="minorHAnsi" w:hAnsiTheme="minorHAnsi" w:cstheme="minorHAnsi"/>
          <w:color w:val="212121"/>
        </w:rPr>
        <w:t>γνωμοδοτήσεις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των </w:t>
      </w:r>
      <w:proofErr w:type="spellStart"/>
      <w:r w:rsidRPr="006B2768">
        <w:rPr>
          <w:rFonts w:asciiTheme="minorHAnsi" w:hAnsiTheme="minorHAnsi" w:cstheme="minorHAnsi"/>
          <w:color w:val="212121"/>
        </w:rPr>
        <w:t>αρμόδιων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B2768">
        <w:rPr>
          <w:rFonts w:asciiTheme="minorHAnsi" w:hAnsiTheme="minorHAnsi" w:cstheme="minorHAnsi"/>
          <w:color w:val="212121"/>
        </w:rPr>
        <w:t>υπηρεσιών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και </w:t>
      </w:r>
      <w:proofErr w:type="spellStart"/>
      <w:r w:rsidRPr="006B2768">
        <w:rPr>
          <w:rFonts w:asciiTheme="minorHAnsi" w:hAnsiTheme="minorHAnsi" w:cstheme="minorHAnsi"/>
          <w:color w:val="212121"/>
        </w:rPr>
        <w:t>αποφάνθηκε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 ως </w:t>
      </w:r>
      <w:proofErr w:type="spellStart"/>
      <w:r w:rsidRPr="006B2768">
        <w:rPr>
          <w:rFonts w:asciiTheme="minorHAnsi" w:hAnsiTheme="minorHAnsi" w:cstheme="minorHAnsi"/>
          <w:color w:val="212121"/>
        </w:rPr>
        <w:t>εξής</w:t>
      </w:r>
      <w:proofErr w:type="spellEnd"/>
      <w:r w:rsidRPr="006B2768">
        <w:rPr>
          <w:rFonts w:asciiTheme="minorHAnsi" w:hAnsiTheme="minorHAnsi" w:cstheme="minorHAnsi"/>
          <w:color w:val="212121"/>
        </w:rPr>
        <w:t xml:space="preserve">: </w:t>
      </w:r>
    </w:p>
    <w:p w14:paraId="191B3C1B" w14:textId="77777777" w:rsidR="006B2768" w:rsidRPr="006B2768" w:rsidRDefault="006B2768" w:rsidP="006B2768">
      <w:pPr>
        <w:pStyle w:val="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2768">
        <w:rPr>
          <w:rFonts w:asciiTheme="minorHAnsi" w:hAnsiTheme="minorHAnsi" w:cstheme="minorHAnsi"/>
          <w:color w:val="000000"/>
        </w:rPr>
        <w:t xml:space="preserve">Χαρακτηρίζει διατηρητέα τη χρήση </w:t>
      </w:r>
      <w:r w:rsidRPr="006B2768">
        <w:rPr>
          <w:rFonts w:asciiTheme="minorHAnsi" w:hAnsiTheme="minorHAnsi" w:cstheme="minorHAnsi"/>
        </w:rPr>
        <w:t xml:space="preserve">του </w:t>
      </w:r>
      <w:proofErr w:type="spellStart"/>
      <w:r w:rsidRPr="006B2768">
        <w:rPr>
          <w:rFonts w:asciiTheme="minorHAnsi" w:hAnsiTheme="minorHAnsi" w:cstheme="minorHAnsi"/>
        </w:rPr>
        <w:t>ιστορικου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κινηματογράφου</w:t>
      </w:r>
      <w:proofErr w:type="spellEnd"/>
      <w:r w:rsidRPr="006B2768">
        <w:rPr>
          <w:rFonts w:asciiTheme="minorHAnsi" w:hAnsiTheme="minorHAnsi" w:cstheme="minorHAnsi"/>
        </w:rPr>
        <w:t xml:space="preserve"> IDEAL ο </w:t>
      </w:r>
      <w:proofErr w:type="spellStart"/>
      <w:r w:rsidRPr="006B2768">
        <w:rPr>
          <w:rFonts w:asciiTheme="minorHAnsi" w:hAnsiTheme="minorHAnsi" w:cstheme="minorHAnsi"/>
        </w:rPr>
        <w:t>οποίος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λειτουργει</w:t>
      </w:r>
      <w:proofErr w:type="spellEnd"/>
      <w:r w:rsidRPr="006B2768">
        <w:rPr>
          <w:rFonts w:asciiTheme="minorHAnsi" w:hAnsiTheme="minorHAnsi" w:cstheme="minorHAnsi"/>
        </w:rPr>
        <w:t xml:space="preserve">́ σε </w:t>
      </w:r>
      <w:proofErr w:type="spellStart"/>
      <w:r w:rsidRPr="006B2768">
        <w:rPr>
          <w:rFonts w:asciiTheme="minorHAnsi" w:hAnsiTheme="minorHAnsi" w:cstheme="minorHAnsi"/>
        </w:rPr>
        <w:t>κτίριο</w:t>
      </w:r>
      <w:proofErr w:type="spellEnd"/>
      <w:r w:rsidRPr="006B2768">
        <w:rPr>
          <w:rFonts w:asciiTheme="minorHAnsi" w:hAnsiTheme="minorHAnsi" w:cstheme="minorHAnsi"/>
        </w:rPr>
        <w:t xml:space="preserve"> που </w:t>
      </w:r>
      <w:proofErr w:type="spellStart"/>
      <w:r w:rsidRPr="006B2768">
        <w:rPr>
          <w:rFonts w:asciiTheme="minorHAnsi" w:hAnsiTheme="minorHAnsi" w:cstheme="minorHAnsi"/>
        </w:rPr>
        <w:t>βρίσκεται</w:t>
      </w:r>
      <w:proofErr w:type="spellEnd"/>
      <w:r w:rsidRPr="006B2768">
        <w:rPr>
          <w:rFonts w:asciiTheme="minorHAnsi" w:hAnsiTheme="minorHAnsi" w:cstheme="minorHAnsi"/>
        </w:rPr>
        <w:t xml:space="preserve"> στον </w:t>
      </w:r>
      <w:proofErr w:type="spellStart"/>
      <w:r w:rsidRPr="006B2768">
        <w:rPr>
          <w:rFonts w:asciiTheme="minorHAnsi" w:hAnsiTheme="minorHAnsi" w:cstheme="minorHAnsi"/>
        </w:rPr>
        <w:t>περιβάλλοντα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χώρο</w:t>
      </w:r>
      <w:proofErr w:type="spellEnd"/>
      <w:r w:rsidRPr="006B2768">
        <w:rPr>
          <w:rFonts w:asciiTheme="minorHAnsi" w:hAnsiTheme="minorHAnsi" w:cstheme="minorHAnsi"/>
        </w:rPr>
        <w:t xml:space="preserve"> των </w:t>
      </w:r>
      <w:proofErr w:type="spellStart"/>
      <w:r w:rsidRPr="006B2768">
        <w:rPr>
          <w:rFonts w:asciiTheme="minorHAnsi" w:hAnsiTheme="minorHAnsi" w:cstheme="minorHAnsi"/>
        </w:rPr>
        <w:t>διατηρητέων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κτιρίων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Γερμανικο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Αρχαιολογικο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Ινστιτούτο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Αθηνών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κτίριο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Prokesch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Von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Osten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πρώην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Ελληνικόν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Ωδείον</w:t>
      </w:r>
      <w:proofErr w:type="spellEnd"/>
      <w:r w:rsidRPr="006B2768">
        <w:rPr>
          <w:rFonts w:asciiTheme="minorHAnsi" w:hAnsiTheme="minorHAnsi" w:cstheme="minorHAnsi"/>
        </w:rPr>
        <w:t xml:space="preserve"> και </w:t>
      </w:r>
      <w:proofErr w:type="spellStart"/>
      <w:r w:rsidRPr="006B2768">
        <w:rPr>
          <w:rFonts w:asciiTheme="minorHAnsi" w:hAnsiTheme="minorHAnsi" w:cstheme="minorHAnsi"/>
        </w:rPr>
        <w:t>Μέγαρο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Σλήμαν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Μελα</w:t>
      </w:r>
      <w:proofErr w:type="spellEnd"/>
      <w:r w:rsidRPr="006B2768">
        <w:rPr>
          <w:rFonts w:asciiTheme="minorHAnsi" w:hAnsiTheme="minorHAnsi" w:cstheme="minorHAnsi"/>
        </w:rPr>
        <w:t xml:space="preserve">́. Στους </w:t>
      </w:r>
      <w:proofErr w:type="spellStart"/>
      <w:r w:rsidRPr="006B2768">
        <w:rPr>
          <w:rFonts w:asciiTheme="minorHAnsi" w:hAnsiTheme="minorHAnsi" w:cstheme="minorHAnsi"/>
        </w:rPr>
        <w:t>χώρους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διατηρητέας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χρήσης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κινηματογράφου</w:t>
      </w:r>
      <w:proofErr w:type="spellEnd"/>
      <w:r w:rsidRPr="006B2768">
        <w:rPr>
          <w:rFonts w:asciiTheme="minorHAnsi" w:hAnsiTheme="minorHAnsi" w:cstheme="minorHAnsi"/>
        </w:rPr>
        <w:t xml:space="preserve"> θα </w:t>
      </w:r>
      <w:proofErr w:type="spellStart"/>
      <w:r w:rsidRPr="006B2768">
        <w:rPr>
          <w:rFonts w:asciiTheme="minorHAnsi" w:hAnsiTheme="minorHAnsi" w:cstheme="minorHAnsi"/>
        </w:rPr>
        <w:t>επιτρέπεται</w:t>
      </w:r>
      <w:proofErr w:type="spellEnd"/>
      <w:r w:rsidRPr="006B2768">
        <w:rPr>
          <w:rFonts w:asciiTheme="minorHAnsi" w:hAnsiTheme="minorHAnsi" w:cstheme="minorHAnsi"/>
        </w:rPr>
        <w:t xml:space="preserve"> η </w:t>
      </w:r>
      <w:proofErr w:type="spellStart"/>
      <w:r w:rsidRPr="006B2768">
        <w:rPr>
          <w:rFonts w:asciiTheme="minorHAnsi" w:hAnsiTheme="minorHAnsi" w:cstheme="minorHAnsi"/>
        </w:rPr>
        <w:t>λειτουργία</w:t>
      </w:r>
      <w:proofErr w:type="spellEnd"/>
      <w:r w:rsidRPr="006B2768">
        <w:rPr>
          <w:rFonts w:asciiTheme="minorHAnsi" w:hAnsiTheme="minorHAnsi" w:cstheme="minorHAnsi"/>
        </w:rPr>
        <w:t xml:space="preserve"> και </w:t>
      </w:r>
      <w:proofErr w:type="spellStart"/>
      <w:r w:rsidRPr="006B2768">
        <w:rPr>
          <w:rFonts w:asciiTheme="minorHAnsi" w:hAnsiTheme="minorHAnsi" w:cstheme="minorHAnsi"/>
        </w:rPr>
        <w:t>άλλων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πολιτιστικών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χρήσεων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καθώς</w:t>
      </w:r>
      <w:proofErr w:type="spellEnd"/>
      <w:r w:rsidRPr="006B2768">
        <w:rPr>
          <w:rFonts w:asciiTheme="minorHAnsi" w:hAnsiTheme="minorHAnsi" w:cstheme="minorHAnsi"/>
        </w:rPr>
        <w:t xml:space="preserve"> και η </w:t>
      </w:r>
      <w:proofErr w:type="spellStart"/>
      <w:r w:rsidRPr="006B2768">
        <w:rPr>
          <w:rFonts w:asciiTheme="minorHAnsi" w:hAnsiTheme="minorHAnsi" w:cstheme="minorHAnsi"/>
        </w:rPr>
        <w:t>χρήση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Συνεδριακου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Κέντρου</w:t>
      </w:r>
      <w:proofErr w:type="spellEnd"/>
      <w:r w:rsidRPr="006B2768">
        <w:rPr>
          <w:rFonts w:asciiTheme="minorHAnsi" w:hAnsiTheme="minorHAnsi" w:cstheme="minorHAnsi"/>
        </w:rPr>
        <w:t xml:space="preserve">. Η </w:t>
      </w:r>
      <w:proofErr w:type="spellStart"/>
      <w:r w:rsidRPr="006B2768">
        <w:rPr>
          <w:rFonts w:asciiTheme="minorHAnsi" w:hAnsiTheme="minorHAnsi" w:cstheme="minorHAnsi"/>
        </w:rPr>
        <w:t>έγκριση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Κεντρικου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Συμβουλίου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Αρχιτεκτονικής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συνοδεύεται</w:t>
      </w:r>
      <w:proofErr w:type="spellEnd"/>
      <w:r w:rsidRPr="006B2768">
        <w:rPr>
          <w:rFonts w:asciiTheme="minorHAnsi" w:hAnsiTheme="minorHAnsi" w:cstheme="minorHAnsi"/>
        </w:rPr>
        <w:t xml:space="preserve"> με </w:t>
      </w:r>
      <w:proofErr w:type="spellStart"/>
      <w:r w:rsidRPr="006B2768">
        <w:rPr>
          <w:rFonts w:asciiTheme="minorHAnsi" w:hAnsiTheme="minorHAnsi" w:cstheme="minorHAnsi"/>
        </w:rPr>
        <w:t>όρους</w:t>
      </w:r>
      <w:proofErr w:type="spellEnd"/>
      <w:r w:rsidRPr="006B2768">
        <w:rPr>
          <w:rFonts w:asciiTheme="minorHAnsi" w:hAnsiTheme="minorHAnsi" w:cstheme="minorHAnsi"/>
        </w:rPr>
        <w:t xml:space="preserve"> που αφορούν την </w:t>
      </w:r>
      <w:proofErr w:type="spellStart"/>
      <w:r w:rsidRPr="006B2768">
        <w:rPr>
          <w:rFonts w:asciiTheme="minorHAnsi" w:hAnsiTheme="minorHAnsi" w:cstheme="minorHAnsi"/>
        </w:rPr>
        <w:t>πρόταση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εκπόνησης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Master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Plan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οικοπέδου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Ελευθερίου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Βενιζέλου</w:t>
      </w:r>
      <w:proofErr w:type="spellEnd"/>
      <w:r w:rsidRPr="006B2768">
        <w:rPr>
          <w:rFonts w:asciiTheme="minorHAnsi" w:hAnsiTheme="minorHAnsi" w:cstheme="minorHAnsi"/>
        </w:rPr>
        <w:t xml:space="preserve"> (</w:t>
      </w:r>
      <w:proofErr w:type="spellStart"/>
      <w:r w:rsidRPr="006B2768">
        <w:rPr>
          <w:rFonts w:asciiTheme="minorHAnsi" w:hAnsiTheme="minorHAnsi" w:cstheme="minorHAnsi"/>
        </w:rPr>
        <w:t>Πανεπιστημίου</w:t>
      </w:r>
      <w:proofErr w:type="spellEnd"/>
      <w:r w:rsidRPr="006B2768">
        <w:rPr>
          <w:rFonts w:asciiTheme="minorHAnsi" w:hAnsiTheme="minorHAnsi" w:cstheme="minorHAnsi"/>
        </w:rPr>
        <w:t xml:space="preserve">) 46 για την </w:t>
      </w:r>
      <w:proofErr w:type="spellStart"/>
      <w:r w:rsidRPr="006B2768">
        <w:rPr>
          <w:rFonts w:asciiTheme="minorHAnsi" w:hAnsiTheme="minorHAnsi" w:cstheme="minorHAnsi"/>
        </w:rPr>
        <w:t>αρχιτεκτονικη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μορφολογία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ογκοπλασία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χωροθέτηση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τροποποίηση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ανακατασκευη</w:t>
      </w:r>
      <w:proofErr w:type="spellEnd"/>
      <w:r w:rsidRPr="006B2768">
        <w:rPr>
          <w:rFonts w:asciiTheme="minorHAnsi" w:hAnsiTheme="minorHAnsi" w:cstheme="minorHAnsi"/>
        </w:rPr>
        <w:t xml:space="preserve">́ και τον </w:t>
      </w:r>
      <w:proofErr w:type="spellStart"/>
      <w:r w:rsidRPr="006B2768">
        <w:rPr>
          <w:rFonts w:asciiTheme="minorHAnsi" w:hAnsiTheme="minorHAnsi" w:cstheme="minorHAnsi"/>
        </w:rPr>
        <w:t>καθορισμο</w:t>
      </w:r>
      <w:proofErr w:type="spellEnd"/>
      <w:r w:rsidRPr="006B2768">
        <w:rPr>
          <w:rFonts w:asciiTheme="minorHAnsi" w:hAnsiTheme="minorHAnsi" w:cstheme="minorHAnsi"/>
        </w:rPr>
        <w:t xml:space="preserve">́ των </w:t>
      </w:r>
      <w:proofErr w:type="spellStart"/>
      <w:r w:rsidRPr="006B2768">
        <w:rPr>
          <w:rFonts w:asciiTheme="minorHAnsi" w:hAnsiTheme="minorHAnsi" w:cstheme="minorHAnsi"/>
        </w:rPr>
        <w:t>ορίων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περιοχής</w:t>
      </w:r>
      <w:proofErr w:type="spellEnd"/>
      <w:r w:rsidRPr="006B2768">
        <w:rPr>
          <w:rFonts w:asciiTheme="minorHAnsi" w:hAnsiTheme="minorHAnsi" w:cstheme="minorHAnsi"/>
        </w:rPr>
        <w:t xml:space="preserve"> την </w:t>
      </w:r>
      <w:proofErr w:type="spellStart"/>
      <w:r w:rsidRPr="006B2768">
        <w:rPr>
          <w:rFonts w:asciiTheme="minorHAnsi" w:hAnsiTheme="minorHAnsi" w:cstheme="minorHAnsi"/>
        </w:rPr>
        <w:t>οποία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καταλαμβάνει</w:t>
      </w:r>
      <w:proofErr w:type="spellEnd"/>
      <w:r w:rsidRPr="006B2768">
        <w:rPr>
          <w:rFonts w:asciiTheme="minorHAnsi" w:hAnsiTheme="minorHAnsi" w:cstheme="minorHAnsi"/>
        </w:rPr>
        <w:t xml:space="preserve"> η </w:t>
      </w:r>
      <w:proofErr w:type="spellStart"/>
      <w:r w:rsidRPr="006B2768">
        <w:rPr>
          <w:rFonts w:asciiTheme="minorHAnsi" w:hAnsiTheme="minorHAnsi" w:cstheme="minorHAnsi"/>
        </w:rPr>
        <w:t>διατηρητέα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χρήση</w:t>
      </w:r>
      <w:proofErr w:type="spellEnd"/>
      <w:r w:rsidRPr="006B2768">
        <w:rPr>
          <w:rFonts w:asciiTheme="minorHAnsi" w:hAnsiTheme="minorHAnsi" w:cstheme="minorHAnsi"/>
        </w:rPr>
        <w:t xml:space="preserve"> στις </w:t>
      </w:r>
      <w:proofErr w:type="spellStart"/>
      <w:r w:rsidRPr="006B2768">
        <w:rPr>
          <w:rFonts w:asciiTheme="minorHAnsi" w:hAnsiTheme="minorHAnsi" w:cstheme="minorHAnsi"/>
        </w:rPr>
        <w:t>νέες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κτιριακές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εγκαταστάσεις</w:t>
      </w:r>
      <w:proofErr w:type="spellEnd"/>
      <w:r w:rsidRPr="006B2768">
        <w:rPr>
          <w:rFonts w:asciiTheme="minorHAnsi" w:hAnsiTheme="minorHAnsi" w:cstheme="minorHAnsi"/>
        </w:rPr>
        <w:t xml:space="preserve">, στο </w:t>
      </w:r>
      <w:proofErr w:type="spellStart"/>
      <w:r w:rsidRPr="006B2768">
        <w:rPr>
          <w:rFonts w:asciiTheme="minorHAnsi" w:hAnsiTheme="minorHAnsi" w:cstheme="minorHAnsi"/>
        </w:rPr>
        <w:t>πλαίσιο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γειτνίασης</w:t>
      </w:r>
      <w:proofErr w:type="spellEnd"/>
      <w:r w:rsidRPr="006B2768">
        <w:rPr>
          <w:rFonts w:asciiTheme="minorHAnsi" w:hAnsiTheme="minorHAnsi" w:cstheme="minorHAnsi"/>
        </w:rPr>
        <w:t xml:space="preserve"> με τα </w:t>
      </w:r>
      <w:proofErr w:type="spellStart"/>
      <w:r w:rsidRPr="006B2768">
        <w:rPr>
          <w:rFonts w:asciiTheme="minorHAnsi" w:hAnsiTheme="minorHAnsi" w:cstheme="minorHAnsi"/>
        </w:rPr>
        <w:t>περιβάλλοντα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διατηρητέα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κτίρια</w:t>
      </w:r>
      <w:proofErr w:type="spellEnd"/>
      <w:r w:rsidRPr="006B2768">
        <w:rPr>
          <w:rFonts w:asciiTheme="minorHAnsi" w:hAnsiTheme="minorHAnsi" w:cstheme="minorHAnsi"/>
        </w:rPr>
        <w:t xml:space="preserve">. </w:t>
      </w:r>
      <w:r w:rsidRPr="006B2768">
        <w:rPr>
          <w:rFonts w:asciiTheme="minorHAnsi" w:hAnsiTheme="minorHAnsi" w:cstheme="minorHAnsi"/>
          <w:color w:val="000000"/>
        </w:rPr>
        <w:t>Οι όροι στοχεύουν στο να υπογραμμίσουν</w:t>
      </w:r>
      <w:r w:rsidRPr="006B2768">
        <w:rPr>
          <w:rFonts w:asciiTheme="minorHAnsi" w:hAnsiTheme="minorHAnsi" w:cstheme="minorHAnsi"/>
        </w:rPr>
        <w:t xml:space="preserve"> τη </w:t>
      </w:r>
      <w:proofErr w:type="spellStart"/>
      <w:r w:rsidRPr="006B2768">
        <w:rPr>
          <w:rFonts w:asciiTheme="minorHAnsi" w:hAnsiTheme="minorHAnsi" w:cstheme="minorHAnsi"/>
        </w:rPr>
        <w:t>σχέση</w:t>
      </w:r>
      <w:proofErr w:type="spellEnd"/>
      <w:r w:rsidRPr="006B2768">
        <w:rPr>
          <w:rFonts w:asciiTheme="minorHAnsi" w:hAnsiTheme="minorHAnsi" w:cstheme="minorHAnsi"/>
        </w:rPr>
        <w:t xml:space="preserve"> των </w:t>
      </w:r>
      <w:proofErr w:type="spellStart"/>
      <w:r w:rsidRPr="006B2768">
        <w:rPr>
          <w:rFonts w:asciiTheme="minorHAnsi" w:hAnsiTheme="minorHAnsi" w:cstheme="minorHAnsi"/>
        </w:rPr>
        <w:t>κινηματογραφικών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αιθουσών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χώρων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πολιτισμου</w:t>
      </w:r>
      <w:proofErr w:type="spellEnd"/>
      <w:r w:rsidRPr="006B2768">
        <w:rPr>
          <w:rFonts w:asciiTheme="minorHAnsi" w:hAnsiTheme="minorHAnsi" w:cstheme="minorHAnsi"/>
        </w:rPr>
        <w:t xml:space="preserve">́ με την </w:t>
      </w:r>
      <w:proofErr w:type="spellStart"/>
      <w:r w:rsidRPr="006B2768">
        <w:rPr>
          <w:rFonts w:asciiTheme="minorHAnsi" w:hAnsiTheme="minorHAnsi" w:cstheme="minorHAnsi"/>
        </w:rPr>
        <w:t>ταυτότητα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τοπικής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κοινωνίας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αλλα</w:t>
      </w:r>
      <w:proofErr w:type="spellEnd"/>
      <w:r w:rsidRPr="006B2768">
        <w:rPr>
          <w:rFonts w:asciiTheme="minorHAnsi" w:hAnsiTheme="minorHAnsi" w:cstheme="minorHAnsi"/>
        </w:rPr>
        <w:t xml:space="preserve">́ και με την </w:t>
      </w:r>
      <w:proofErr w:type="spellStart"/>
      <w:r w:rsidRPr="006B2768">
        <w:rPr>
          <w:rFonts w:asciiTheme="minorHAnsi" w:hAnsiTheme="minorHAnsi" w:cstheme="minorHAnsi"/>
        </w:rPr>
        <w:t>φυσιογνωμία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κέντρου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Αθήνας</w:t>
      </w:r>
      <w:proofErr w:type="spellEnd"/>
      <w:r w:rsidRPr="006B2768">
        <w:rPr>
          <w:rFonts w:asciiTheme="minorHAnsi" w:hAnsiTheme="minorHAnsi" w:cstheme="minorHAnsi"/>
        </w:rPr>
        <w:t xml:space="preserve">. Η </w:t>
      </w:r>
      <w:proofErr w:type="spellStart"/>
      <w:r w:rsidRPr="006B2768">
        <w:rPr>
          <w:rFonts w:asciiTheme="minorHAnsi" w:hAnsiTheme="minorHAnsi" w:cstheme="minorHAnsi"/>
        </w:rPr>
        <w:t>διατήρηση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χρήσης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αυτής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συμβάλλει</w:t>
      </w:r>
      <w:proofErr w:type="spellEnd"/>
      <w:r w:rsidRPr="006B2768">
        <w:rPr>
          <w:rFonts w:asciiTheme="minorHAnsi" w:hAnsiTheme="minorHAnsi" w:cstheme="minorHAnsi"/>
        </w:rPr>
        <w:t xml:space="preserve"> στην </w:t>
      </w:r>
      <w:proofErr w:type="spellStart"/>
      <w:r w:rsidRPr="006B2768">
        <w:rPr>
          <w:rFonts w:asciiTheme="minorHAnsi" w:hAnsiTheme="minorHAnsi" w:cstheme="minorHAnsi"/>
        </w:rPr>
        <w:t>ανάδειξη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τοπόσημου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αυτου</w:t>
      </w:r>
      <w:proofErr w:type="spellEnd"/>
      <w:r w:rsidRPr="006B2768">
        <w:rPr>
          <w:rFonts w:asciiTheme="minorHAnsi" w:hAnsiTheme="minorHAnsi" w:cstheme="minorHAnsi"/>
        </w:rPr>
        <w:t xml:space="preserve">́, που </w:t>
      </w:r>
      <w:proofErr w:type="spellStart"/>
      <w:r w:rsidRPr="006B2768">
        <w:rPr>
          <w:rFonts w:asciiTheme="minorHAnsi" w:hAnsiTheme="minorHAnsi" w:cstheme="minorHAnsi"/>
        </w:rPr>
        <w:t>είναι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άρρηκτα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συνδεδεμένο</w:t>
      </w:r>
      <w:proofErr w:type="spellEnd"/>
      <w:r w:rsidRPr="006B2768">
        <w:rPr>
          <w:rFonts w:asciiTheme="minorHAnsi" w:hAnsiTheme="minorHAnsi" w:cstheme="minorHAnsi"/>
        </w:rPr>
        <w:t xml:space="preserve"> με την </w:t>
      </w:r>
      <w:proofErr w:type="spellStart"/>
      <w:r w:rsidRPr="006B2768">
        <w:rPr>
          <w:rFonts w:asciiTheme="minorHAnsi" w:hAnsiTheme="minorHAnsi" w:cstheme="minorHAnsi"/>
        </w:rPr>
        <w:t>ιστορικη</w:t>
      </w:r>
      <w:proofErr w:type="spellEnd"/>
      <w:r w:rsidRPr="006B2768">
        <w:rPr>
          <w:rFonts w:asciiTheme="minorHAnsi" w:hAnsiTheme="minorHAnsi" w:cstheme="minorHAnsi"/>
        </w:rPr>
        <w:t xml:space="preserve">́, </w:t>
      </w:r>
      <w:proofErr w:type="spellStart"/>
      <w:r w:rsidRPr="006B2768">
        <w:rPr>
          <w:rFonts w:asciiTheme="minorHAnsi" w:hAnsiTheme="minorHAnsi" w:cstheme="minorHAnsi"/>
        </w:rPr>
        <w:t>αρχιτεκτονικη</w:t>
      </w:r>
      <w:proofErr w:type="spellEnd"/>
      <w:r w:rsidRPr="006B2768">
        <w:rPr>
          <w:rFonts w:asciiTheme="minorHAnsi" w:hAnsiTheme="minorHAnsi" w:cstheme="minorHAnsi"/>
        </w:rPr>
        <w:t xml:space="preserve">́ και </w:t>
      </w:r>
      <w:proofErr w:type="spellStart"/>
      <w:r w:rsidRPr="006B2768">
        <w:rPr>
          <w:rFonts w:asciiTheme="minorHAnsi" w:hAnsiTheme="minorHAnsi" w:cstheme="minorHAnsi"/>
        </w:rPr>
        <w:t>πολιτισμικη</w:t>
      </w:r>
      <w:proofErr w:type="spellEnd"/>
      <w:r w:rsidRPr="006B2768">
        <w:rPr>
          <w:rFonts w:asciiTheme="minorHAnsi" w:hAnsiTheme="minorHAnsi" w:cstheme="minorHAnsi"/>
        </w:rPr>
        <w:t xml:space="preserve">́ ζωή της </w:t>
      </w:r>
      <w:proofErr w:type="spellStart"/>
      <w:r w:rsidRPr="006B2768">
        <w:rPr>
          <w:rFonts w:asciiTheme="minorHAnsi" w:hAnsiTheme="minorHAnsi" w:cstheme="minorHAnsi"/>
        </w:rPr>
        <w:t>πόλης</w:t>
      </w:r>
      <w:proofErr w:type="spellEnd"/>
      <w:r w:rsidRPr="006B2768">
        <w:rPr>
          <w:rFonts w:asciiTheme="minorHAnsi" w:hAnsiTheme="minorHAnsi" w:cstheme="minorHAnsi"/>
        </w:rPr>
        <w:t xml:space="preserve">. </w:t>
      </w:r>
    </w:p>
    <w:p w14:paraId="44DD933A" w14:textId="415D370F" w:rsidR="006B2768" w:rsidRPr="006B2768" w:rsidRDefault="006B2768" w:rsidP="006B2768">
      <w:pPr>
        <w:pStyle w:val="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proofErr w:type="spellStart"/>
      <w:r w:rsidRPr="006B2768">
        <w:rPr>
          <w:rFonts w:asciiTheme="minorHAnsi" w:hAnsiTheme="minorHAnsi" w:cstheme="minorHAnsi"/>
        </w:rPr>
        <w:t>Χαρακτηρίζει</w:t>
      </w:r>
      <w:proofErr w:type="spellEnd"/>
      <w:r w:rsidRPr="006B2768">
        <w:rPr>
          <w:rFonts w:asciiTheme="minorHAnsi" w:hAnsiTheme="minorHAnsi" w:cstheme="minorHAnsi"/>
        </w:rPr>
        <w:t xml:space="preserve"> διατηρητέα τη </w:t>
      </w:r>
      <w:proofErr w:type="spellStart"/>
      <w:r w:rsidRPr="006B2768">
        <w:rPr>
          <w:rFonts w:asciiTheme="minorHAnsi" w:hAnsiTheme="minorHAnsi" w:cstheme="minorHAnsi"/>
        </w:rPr>
        <w:t>χρήση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ιστορικου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κινηματογράφου</w:t>
      </w:r>
      <w:proofErr w:type="spellEnd"/>
      <w:r w:rsidRPr="006B2768">
        <w:rPr>
          <w:rFonts w:asciiTheme="minorHAnsi" w:hAnsiTheme="minorHAnsi" w:cstheme="minorHAnsi"/>
        </w:rPr>
        <w:t xml:space="preserve"> ΑΣΤΟΡ ο </w:t>
      </w:r>
      <w:proofErr w:type="spellStart"/>
      <w:r w:rsidRPr="006B2768">
        <w:rPr>
          <w:rFonts w:asciiTheme="minorHAnsi" w:hAnsiTheme="minorHAnsi" w:cstheme="minorHAnsi"/>
        </w:rPr>
        <w:t>οποίος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λειτουργει</w:t>
      </w:r>
      <w:proofErr w:type="spellEnd"/>
      <w:r w:rsidRPr="006B2768">
        <w:rPr>
          <w:rFonts w:asciiTheme="minorHAnsi" w:hAnsiTheme="minorHAnsi" w:cstheme="minorHAnsi"/>
        </w:rPr>
        <w:t xml:space="preserve">́ σε </w:t>
      </w:r>
      <w:proofErr w:type="spellStart"/>
      <w:r w:rsidRPr="006B2768">
        <w:rPr>
          <w:rFonts w:asciiTheme="minorHAnsi" w:hAnsiTheme="minorHAnsi" w:cstheme="minorHAnsi"/>
        </w:rPr>
        <w:t>κτίριο</w:t>
      </w:r>
      <w:proofErr w:type="spellEnd"/>
      <w:r w:rsidRPr="006B2768">
        <w:rPr>
          <w:rFonts w:asciiTheme="minorHAnsi" w:hAnsiTheme="minorHAnsi" w:cstheme="minorHAnsi"/>
        </w:rPr>
        <w:t xml:space="preserve"> που </w:t>
      </w:r>
      <w:proofErr w:type="spellStart"/>
      <w:r w:rsidRPr="006B2768">
        <w:rPr>
          <w:rFonts w:asciiTheme="minorHAnsi" w:hAnsiTheme="minorHAnsi" w:cstheme="minorHAnsi"/>
        </w:rPr>
        <w:t>βρίσκεται</w:t>
      </w:r>
      <w:proofErr w:type="spellEnd"/>
      <w:r w:rsidRPr="006B2768">
        <w:rPr>
          <w:rFonts w:asciiTheme="minorHAnsi" w:hAnsiTheme="minorHAnsi" w:cstheme="minorHAnsi"/>
        </w:rPr>
        <w:t xml:space="preserve"> στο </w:t>
      </w:r>
      <w:proofErr w:type="spellStart"/>
      <w:r w:rsidRPr="006B2768">
        <w:rPr>
          <w:rFonts w:asciiTheme="minorHAnsi" w:hAnsiTheme="minorHAnsi" w:cstheme="minorHAnsi"/>
        </w:rPr>
        <w:t>ισόγειο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επταώροφου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κτιρίου</w:t>
      </w:r>
      <w:proofErr w:type="spellEnd"/>
      <w:r w:rsidRPr="006B2768">
        <w:rPr>
          <w:rFonts w:asciiTheme="minorHAnsi" w:hAnsiTheme="minorHAnsi" w:cstheme="minorHAnsi"/>
        </w:rPr>
        <w:t xml:space="preserve"> (6 </w:t>
      </w:r>
      <w:proofErr w:type="spellStart"/>
      <w:r w:rsidRPr="006B2768">
        <w:rPr>
          <w:rFonts w:asciiTheme="minorHAnsi" w:hAnsiTheme="minorHAnsi" w:cstheme="minorHAnsi"/>
        </w:rPr>
        <w:t>όροφοι</w:t>
      </w:r>
      <w:proofErr w:type="spellEnd"/>
      <w:r w:rsidRPr="006B2768">
        <w:rPr>
          <w:rFonts w:asciiTheme="minorHAnsi" w:hAnsiTheme="minorHAnsi" w:cstheme="minorHAnsi"/>
        </w:rPr>
        <w:t xml:space="preserve"> και </w:t>
      </w:r>
      <w:proofErr w:type="spellStart"/>
      <w:r w:rsidRPr="006B2768">
        <w:rPr>
          <w:rFonts w:asciiTheme="minorHAnsi" w:hAnsiTheme="minorHAnsi" w:cstheme="minorHAnsi"/>
        </w:rPr>
        <w:t>πατάρι</w:t>
      </w:r>
      <w:proofErr w:type="spellEnd"/>
      <w:r w:rsidRPr="006B2768">
        <w:rPr>
          <w:rFonts w:asciiTheme="minorHAnsi" w:hAnsiTheme="minorHAnsi" w:cstheme="minorHAnsi"/>
        </w:rPr>
        <w:t xml:space="preserve"> με </w:t>
      </w:r>
      <w:proofErr w:type="spellStart"/>
      <w:r w:rsidRPr="006B2768">
        <w:rPr>
          <w:rFonts w:asciiTheme="minorHAnsi" w:hAnsiTheme="minorHAnsi" w:cstheme="minorHAnsi"/>
        </w:rPr>
        <w:t>δώμα</w:t>
      </w:r>
      <w:proofErr w:type="spellEnd"/>
      <w:r w:rsidRPr="006B2768">
        <w:rPr>
          <w:rFonts w:asciiTheme="minorHAnsi" w:hAnsiTheme="minorHAnsi" w:cstheme="minorHAnsi"/>
        </w:rPr>
        <w:t xml:space="preserve">), </w:t>
      </w:r>
      <w:proofErr w:type="spellStart"/>
      <w:r w:rsidRPr="006B2768">
        <w:rPr>
          <w:rFonts w:asciiTheme="minorHAnsi" w:hAnsiTheme="minorHAnsi" w:cstheme="minorHAnsi"/>
        </w:rPr>
        <w:t>χαρακτηρισμένου</w:t>
      </w:r>
      <w:proofErr w:type="spellEnd"/>
      <w:r w:rsidRPr="006B2768">
        <w:rPr>
          <w:rFonts w:asciiTheme="minorHAnsi" w:hAnsiTheme="minorHAnsi" w:cstheme="minorHAnsi"/>
        </w:rPr>
        <w:t xml:space="preserve"> ως </w:t>
      </w:r>
      <w:proofErr w:type="spellStart"/>
      <w:r w:rsidRPr="006B2768">
        <w:rPr>
          <w:rFonts w:asciiTheme="minorHAnsi" w:hAnsiTheme="minorHAnsi" w:cstheme="minorHAnsi"/>
        </w:rPr>
        <w:t>διατηρητέο</w:t>
      </w:r>
      <w:proofErr w:type="spellEnd"/>
      <w:r w:rsidRPr="006B2768">
        <w:rPr>
          <w:rFonts w:asciiTheme="minorHAnsi" w:hAnsiTheme="minorHAnsi" w:cstheme="minorHAnsi"/>
        </w:rPr>
        <w:t xml:space="preserve"> (ΦΕΚ 314/Δ/21-05-84) και </w:t>
      </w:r>
      <w:proofErr w:type="spellStart"/>
      <w:r w:rsidRPr="006B2768">
        <w:rPr>
          <w:rFonts w:asciiTheme="minorHAnsi" w:hAnsiTheme="minorHAnsi" w:cstheme="minorHAnsi"/>
        </w:rPr>
        <w:t>έργο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τέχνης</w:t>
      </w:r>
      <w:proofErr w:type="spellEnd"/>
      <w:r w:rsidRPr="006B2768">
        <w:rPr>
          <w:rFonts w:asciiTheme="minorHAnsi" w:hAnsiTheme="minorHAnsi" w:cstheme="minorHAnsi"/>
        </w:rPr>
        <w:t xml:space="preserve"> (ΦΕΚ 331/Β/9- 06-81), με την </w:t>
      </w:r>
      <w:proofErr w:type="spellStart"/>
      <w:r w:rsidRPr="006B2768">
        <w:rPr>
          <w:rFonts w:asciiTheme="minorHAnsi" w:hAnsiTheme="minorHAnsi" w:cstheme="minorHAnsi"/>
        </w:rPr>
        <w:t>επωνυμία</w:t>
      </w:r>
      <w:proofErr w:type="spellEnd"/>
      <w:r w:rsidRPr="006B2768">
        <w:rPr>
          <w:rFonts w:asciiTheme="minorHAnsi" w:hAnsiTheme="minorHAnsi" w:cstheme="minorHAnsi"/>
        </w:rPr>
        <w:t xml:space="preserve"> «</w:t>
      </w:r>
      <w:proofErr w:type="spellStart"/>
      <w:r w:rsidRPr="006B2768">
        <w:rPr>
          <w:rFonts w:asciiTheme="minorHAnsi" w:hAnsiTheme="minorHAnsi" w:cstheme="minorHAnsi"/>
        </w:rPr>
        <w:t>Μέγαρο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Εφεσίου</w:t>
      </w:r>
      <w:proofErr w:type="spellEnd"/>
      <w:r w:rsidR="007F6C68">
        <w:rPr>
          <w:rFonts w:asciiTheme="minorHAnsi" w:hAnsiTheme="minorHAnsi" w:cstheme="minorHAnsi"/>
        </w:rPr>
        <w:t>»</w:t>
      </w:r>
      <w:r w:rsidRPr="006B2768">
        <w:rPr>
          <w:rFonts w:asciiTheme="minorHAnsi" w:hAnsiTheme="minorHAnsi" w:cstheme="minorHAnsi"/>
        </w:rPr>
        <w:t xml:space="preserve">. </w:t>
      </w:r>
    </w:p>
    <w:p w14:paraId="0365F37D" w14:textId="77777777" w:rsidR="006B2768" w:rsidRPr="006B2768" w:rsidRDefault="006B2768" w:rsidP="006B2768">
      <w:pPr>
        <w:pStyle w:val="Web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B2768">
        <w:rPr>
          <w:rFonts w:asciiTheme="minorHAnsi" w:hAnsiTheme="minorHAnsi" w:cstheme="minorHAnsi"/>
          <w:color w:val="222222"/>
          <w:shd w:val="clear" w:color="auto" w:fill="FFFFFF"/>
          <w:lang w:val="en-US"/>
        </w:rPr>
        <w:lastRenderedPageBreak/>
        <w:t>T</w:t>
      </w:r>
      <w:r w:rsidRPr="006B2768">
        <w:rPr>
          <w:rFonts w:asciiTheme="minorHAnsi" w:hAnsiTheme="minorHAnsi" w:cstheme="minorHAnsi"/>
          <w:color w:val="222222"/>
          <w:shd w:val="clear" w:color="auto" w:fill="FFFFFF"/>
        </w:rPr>
        <w:t xml:space="preserve">ο θέμα εισήχθη προς συζήτηση στο ΚΕΣΑ έπειτα από την επιστολή που απέστειλε τον Δεκέμβριο 2022 η Υπουργός Πολιτισμού και Αθλητισμού Λίνα </w:t>
      </w:r>
      <w:proofErr w:type="spellStart"/>
      <w:r w:rsidRPr="006B2768">
        <w:rPr>
          <w:rFonts w:asciiTheme="minorHAnsi" w:hAnsiTheme="minorHAnsi" w:cstheme="minorHAnsi"/>
          <w:color w:val="222222"/>
          <w:shd w:val="clear" w:color="auto" w:fill="FFFFFF"/>
        </w:rPr>
        <w:t>Μενδώνη</w:t>
      </w:r>
      <w:proofErr w:type="spellEnd"/>
      <w:r w:rsidRPr="006B2768">
        <w:rPr>
          <w:rFonts w:asciiTheme="minorHAnsi" w:hAnsiTheme="minorHAnsi" w:cstheme="minorHAnsi"/>
          <w:color w:val="222222"/>
          <w:shd w:val="clear" w:color="auto" w:fill="FFFFFF"/>
        </w:rPr>
        <w:t xml:space="preserve"> στον Υπουργό Περιβάλλοντος και Ενέργειας Κώστα Σκρέκα, καθώς με βάση το ισχύον θεσμικό πλαίσιο, η αρμοδιότητα της κήρυξης διατηρητέας χρήσης ανήκει αποκλειστικά στο ΥΠΕΝ. </w:t>
      </w:r>
    </w:p>
    <w:p w14:paraId="793AA699" w14:textId="77777777" w:rsidR="006B2768" w:rsidRPr="006B2768" w:rsidRDefault="006B2768" w:rsidP="006B2768">
      <w:pPr>
        <w:pStyle w:val="Web"/>
        <w:jc w:val="both"/>
        <w:rPr>
          <w:rFonts w:asciiTheme="minorHAnsi" w:hAnsiTheme="minorHAnsi" w:cstheme="minorHAnsi"/>
        </w:rPr>
      </w:pPr>
      <w:r w:rsidRPr="006B2768">
        <w:rPr>
          <w:rFonts w:asciiTheme="minorHAnsi" w:hAnsiTheme="minorHAnsi" w:cstheme="minorHAnsi"/>
          <w:color w:val="222222"/>
          <w:shd w:val="clear" w:color="auto" w:fill="FFFFFF"/>
        </w:rPr>
        <w:t>Να σημειωθεί ότι ο χαρακτηρισμός των χρήσεων 47 θερινών κινηματογράφων και δύο κτιρίων θερινών κινηματογράφων με την</w:t>
      </w:r>
      <w:r w:rsidRPr="006B2768">
        <w:rPr>
          <w:rFonts w:asciiTheme="minorHAnsi" w:hAnsiTheme="minorHAnsi" w:cstheme="minorHAnsi"/>
        </w:rPr>
        <w:t xml:space="preserve"> ΥΑ 20768/4198/9-7-1997 - ΦΕΚ 648/Δ/25-7-1997, είχε γίνει επίσης από το Υπουργείο Περιβάλλοντος, Χωροταξίας και Δημοσίων </w:t>
      </w:r>
      <w:proofErr w:type="spellStart"/>
      <w:r w:rsidRPr="006B2768">
        <w:rPr>
          <w:rFonts w:asciiTheme="minorHAnsi" w:hAnsiTheme="minorHAnsi" w:cstheme="minorHAnsi"/>
        </w:rPr>
        <w:t>Εργων</w:t>
      </w:r>
      <w:proofErr w:type="spellEnd"/>
      <w:r w:rsidRPr="006B2768">
        <w:rPr>
          <w:rFonts w:asciiTheme="minorHAnsi" w:hAnsiTheme="minorHAnsi" w:cstheme="minorHAnsi"/>
        </w:rPr>
        <w:t xml:space="preserve">. </w:t>
      </w:r>
    </w:p>
    <w:p w14:paraId="5A163185" w14:textId="77777777" w:rsidR="006B2768" w:rsidRPr="006B2768" w:rsidRDefault="006B2768" w:rsidP="006B2768">
      <w:pPr>
        <w:pStyle w:val="Web"/>
        <w:jc w:val="both"/>
        <w:rPr>
          <w:rFonts w:asciiTheme="minorHAnsi" w:hAnsiTheme="minorHAnsi" w:cstheme="minorHAnsi"/>
        </w:rPr>
      </w:pPr>
      <w:r w:rsidRPr="006B2768">
        <w:rPr>
          <w:rFonts w:asciiTheme="minorHAnsi" w:hAnsiTheme="minorHAnsi" w:cstheme="minorHAnsi"/>
        </w:rPr>
        <w:t xml:space="preserve">Το ΚΕΣΑ </w:t>
      </w:r>
      <w:proofErr w:type="spellStart"/>
      <w:r w:rsidRPr="006B2768">
        <w:rPr>
          <w:rFonts w:asciiTheme="minorHAnsi" w:hAnsiTheme="minorHAnsi" w:cstheme="minorHAnsi"/>
        </w:rPr>
        <w:t>εκτίμησε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ότι</w:t>
      </w:r>
      <w:proofErr w:type="spellEnd"/>
      <w:r w:rsidRPr="006B2768">
        <w:rPr>
          <w:rFonts w:asciiTheme="minorHAnsi" w:hAnsiTheme="minorHAnsi" w:cstheme="minorHAnsi"/>
        </w:rPr>
        <w:t xml:space="preserve"> η </w:t>
      </w:r>
      <w:proofErr w:type="spellStart"/>
      <w:r w:rsidRPr="006B2768">
        <w:rPr>
          <w:rFonts w:asciiTheme="minorHAnsi" w:hAnsiTheme="minorHAnsi" w:cstheme="minorHAnsi"/>
        </w:rPr>
        <w:t>διατήρηση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χρήσεων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πολιτισμου</w:t>
      </w:r>
      <w:proofErr w:type="spellEnd"/>
      <w:r w:rsidRPr="006B2768">
        <w:rPr>
          <w:rFonts w:asciiTheme="minorHAnsi" w:hAnsiTheme="minorHAnsi" w:cstheme="minorHAnsi"/>
        </w:rPr>
        <w:t xml:space="preserve">́ σε </w:t>
      </w:r>
      <w:proofErr w:type="spellStart"/>
      <w:r w:rsidRPr="006B2768">
        <w:rPr>
          <w:rFonts w:asciiTheme="minorHAnsi" w:hAnsiTheme="minorHAnsi" w:cstheme="minorHAnsi"/>
        </w:rPr>
        <w:t>ιστορικα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κτίρια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πόλης</w:t>
      </w:r>
      <w:proofErr w:type="spellEnd"/>
      <w:r w:rsidRPr="006B2768">
        <w:rPr>
          <w:rFonts w:asciiTheme="minorHAnsi" w:hAnsiTheme="minorHAnsi" w:cstheme="minorHAnsi"/>
        </w:rPr>
        <w:t xml:space="preserve"> προσδίδει </w:t>
      </w:r>
      <w:proofErr w:type="spellStart"/>
      <w:r w:rsidRPr="006B2768">
        <w:rPr>
          <w:rFonts w:asciiTheme="minorHAnsi" w:hAnsiTheme="minorHAnsi" w:cstheme="minorHAnsi"/>
        </w:rPr>
        <w:t>προστιθέμενη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αξία</w:t>
      </w:r>
      <w:proofErr w:type="spellEnd"/>
      <w:r w:rsidRPr="006B2768">
        <w:rPr>
          <w:rFonts w:asciiTheme="minorHAnsi" w:hAnsiTheme="minorHAnsi" w:cstheme="minorHAnsi"/>
        </w:rPr>
        <w:t xml:space="preserve"> στην </w:t>
      </w:r>
      <w:proofErr w:type="spellStart"/>
      <w:r w:rsidRPr="006B2768">
        <w:rPr>
          <w:rFonts w:asciiTheme="minorHAnsi" w:hAnsiTheme="minorHAnsi" w:cstheme="minorHAnsi"/>
        </w:rPr>
        <w:t>ανάπτυξη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εκάστοτε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ακινήτου</w:t>
      </w:r>
      <w:proofErr w:type="spellEnd"/>
      <w:r w:rsidRPr="006B2768">
        <w:rPr>
          <w:rFonts w:asciiTheme="minorHAnsi" w:hAnsiTheme="minorHAnsi" w:cstheme="minorHAnsi"/>
        </w:rPr>
        <w:t xml:space="preserve"> και </w:t>
      </w:r>
      <w:proofErr w:type="spellStart"/>
      <w:r w:rsidRPr="006B2768">
        <w:rPr>
          <w:rFonts w:asciiTheme="minorHAnsi" w:hAnsiTheme="minorHAnsi" w:cstheme="minorHAnsi"/>
        </w:rPr>
        <w:t>θεωρει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ότι</w:t>
      </w:r>
      <w:proofErr w:type="spellEnd"/>
      <w:r w:rsidRPr="006B2768">
        <w:rPr>
          <w:rFonts w:asciiTheme="minorHAnsi" w:hAnsiTheme="minorHAnsi" w:cstheme="minorHAnsi"/>
        </w:rPr>
        <w:t xml:space="preserve"> τα </w:t>
      </w:r>
      <w:proofErr w:type="spellStart"/>
      <w:r w:rsidRPr="006B2768">
        <w:rPr>
          <w:rFonts w:asciiTheme="minorHAnsi" w:hAnsiTheme="minorHAnsi" w:cstheme="minorHAnsi"/>
        </w:rPr>
        <w:t>επενδυτικα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πλάνα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αξιοποίησης</w:t>
      </w:r>
      <w:proofErr w:type="spellEnd"/>
      <w:r w:rsidRPr="006B2768">
        <w:rPr>
          <w:rFonts w:asciiTheme="minorHAnsi" w:hAnsiTheme="minorHAnsi" w:cstheme="minorHAnsi"/>
        </w:rPr>
        <w:t xml:space="preserve"> του </w:t>
      </w:r>
      <w:proofErr w:type="spellStart"/>
      <w:r w:rsidRPr="006B2768">
        <w:rPr>
          <w:rFonts w:asciiTheme="minorHAnsi" w:hAnsiTheme="minorHAnsi" w:cstheme="minorHAnsi"/>
        </w:rPr>
        <w:t>ιστορικου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κτιριακου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αποθέματος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Αθήνας</w:t>
      </w:r>
      <w:proofErr w:type="spellEnd"/>
      <w:r w:rsidRPr="006B2768">
        <w:rPr>
          <w:rFonts w:asciiTheme="minorHAnsi" w:hAnsiTheme="minorHAnsi" w:cstheme="minorHAnsi"/>
        </w:rPr>
        <w:t xml:space="preserve"> θα </w:t>
      </w:r>
      <w:proofErr w:type="spellStart"/>
      <w:r w:rsidRPr="006B2768">
        <w:rPr>
          <w:rFonts w:asciiTheme="minorHAnsi" w:hAnsiTheme="minorHAnsi" w:cstheme="minorHAnsi"/>
        </w:rPr>
        <w:t>πρέπει</w:t>
      </w:r>
      <w:proofErr w:type="spellEnd"/>
      <w:r w:rsidRPr="006B2768">
        <w:rPr>
          <w:rFonts w:asciiTheme="minorHAnsi" w:hAnsiTheme="minorHAnsi" w:cstheme="minorHAnsi"/>
        </w:rPr>
        <w:t xml:space="preserve"> να </w:t>
      </w:r>
      <w:proofErr w:type="spellStart"/>
      <w:r w:rsidRPr="006B2768">
        <w:rPr>
          <w:rFonts w:asciiTheme="minorHAnsi" w:hAnsiTheme="minorHAnsi" w:cstheme="minorHAnsi"/>
        </w:rPr>
        <w:t>συμβαδίζουν</w:t>
      </w:r>
      <w:proofErr w:type="spellEnd"/>
      <w:r w:rsidRPr="006B2768">
        <w:rPr>
          <w:rFonts w:asciiTheme="minorHAnsi" w:hAnsiTheme="minorHAnsi" w:cstheme="minorHAnsi"/>
        </w:rPr>
        <w:t xml:space="preserve"> με την </w:t>
      </w:r>
      <w:proofErr w:type="spellStart"/>
      <w:r w:rsidRPr="006B2768">
        <w:rPr>
          <w:rFonts w:asciiTheme="minorHAnsi" w:hAnsiTheme="minorHAnsi" w:cstheme="minorHAnsi"/>
        </w:rPr>
        <w:t>ανάδειξη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ιστορικής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μνήμης</w:t>
      </w:r>
      <w:proofErr w:type="spellEnd"/>
      <w:r w:rsidRPr="006B2768">
        <w:rPr>
          <w:rFonts w:asciiTheme="minorHAnsi" w:hAnsiTheme="minorHAnsi" w:cstheme="minorHAnsi"/>
        </w:rPr>
        <w:t xml:space="preserve"> και της </w:t>
      </w:r>
      <w:proofErr w:type="spellStart"/>
      <w:r w:rsidRPr="006B2768">
        <w:rPr>
          <w:rFonts w:asciiTheme="minorHAnsi" w:hAnsiTheme="minorHAnsi" w:cstheme="minorHAnsi"/>
        </w:rPr>
        <w:t>καλλιτεχνικής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αξίας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καθώς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προκύπτουν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αμοιβαία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οικονομικα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οφέλη</w:t>
      </w:r>
      <w:proofErr w:type="spellEnd"/>
      <w:r w:rsidRPr="006B2768">
        <w:rPr>
          <w:rFonts w:asciiTheme="minorHAnsi" w:hAnsiTheme="minorHAnsi" w:cstheme="minorHAnsi"/>
        </w:rPr>
        <w:t xml:space="preserve">. Δεν </w:t>
      </w:r>
      <w:proofErr w:type="spellStart"/>
      <w:r w:rsidRPr="006B2768">
        <w:rPr>
          <w:rFonts w:asciiTheme="minorHAnsi" w:hAnsiTheme="minorHAnsi" w:cstheme="minorHAnsi"/>
        </w:rPr>
        <w:t>πρέπει</w:t>
      </w:r>
      <w:proofErr w:type="spellEnd"/>
      <w:r w:rsidRPr="006B2768">
        <w:rPr>
          <w:rFonts w:asciiTheme="minorHAnsi" w:hAnsiTheme="minorHAnsi" w:cstheme="minorHAnsi"/>
        </w:rPr>
        <w:t xml:space="preserve"> να </w:t>
      </w:r>
      <w:proofErr w:type="spellStart"/>
      <w:r w:rsidRPr="006B2768">
        <w:rPr>
          <w:rFonts w:asciiTheme="minorHAnsi" w:hAnsiTheme="minorHAnsi" w:cstheme="minorHAnsi"/>
        </w:rPr>
        <w:t>διακυβεύεται</w:t>
      </w:r>
      <w:proofErr w:type="spellEnd"/>
      <w:r w:rsidRPr="006B2768">
        <w:rPr>
          <w:rFonts w:asciiTheme="minorHAnsi" w:hAnsiTheme="minorHAnsi" w:cstheme="minorHAnsi"/>
        </w:rPr>
        <w:t xml:space="preserve"> η </w:t>
      </w:r>
      <w:proofErr w:type="spellStart"/>
      <w:r w:rsidRPr="006B2768">
        <w:rPr>
          <w:rFonts w:asciiTheme="minorHAnsi" w:hAnsiTheme="minorHAnsi" w:cstheme="minorHAnsi"/>
        </w:rPr>
        <w:t>απώλεια</w:t>
      </w:r>
      <w:proofErr w:type="spellEnd"/>
      <w:r w:rsidRPr="006B2768">
        <w:rPr>
          <w:rFonts w:asciiTheme="minorHAnsi" w:hAnsiTheme="minorHAnsi" w:cstheme="minorHAnsi"/>
        </w:rPr>
        <w:t xml:space="preserve"> μιας </w:t>
      </w:r>
      <w:proofErr w:type="spellStart"/>
      <w:r w:rsidRPr="006B2768">
        <w:rPr>
          <w:rFonts w:asciiTheme="minorHAnsi" w:hAnsiTheme="minorHAnsi" w:cstheme="minorHAnsi"/>
        </w:rPr>
        <w:t>σημαντικής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πολιτιστικής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δραστηριότητας</w:t>
      </w:r>
      <w:proofErr w:type="spellEnd"/>
      <w:r w:rsidRPr="006B2768">
        <w:rPr>
          <w:rFonts w:asciiTheme="minorHAnsi" w:hAnsiTheme="minorHAnsi" w:cstheme="minorHAnsi"/>
        </w:rPr>
        <w:t xml:space="preserve"> για την </w:t>
      </w:r>
      <w:proofErr w:type="spellStart"/>
      <w:r w:rsidRPr="006B2768">
        <w:rPr>
          <w:rFonts w:asciiTheme="minorHAnsi" w:hAnsiTheme="minorHAnsi" w:cstheme="minorHAnsi"/>
        </w:rPr>
        <w:t>πόλη</w:t>
      </w:r>
      <w:proofErr w:type="spellEnd"/>
      <w:r w:rsidRPr="006B2768">
        <w:rPr>
          <w:rFonts w:asciiTheme="minorHAnsi" w:hAnsiTheme="minorHAnsi" w:cstheme="minorHAnsi"/>
        </w:rPr>
        <w:t xml:space="preserve"> της </w:t>
      </w:r>
      <w:proofErr w:type="spellStart"/>
      <w:r w:rsidRPr="006B2768">
        <w:rPr>
          <w:rFonts w:asciiTheme="minorHAnsi" w:hAnsiTheme="minorHAnsi" w:cstheme="minorHAnsi"/>
        </w:rPr>
        <w:t>Αθήνας</w:t>
      </w:r>
      <w:proofErr w:type="spellEnd"/>
      <w:r w:rsidRPr="006B2768">
        <w:rPr>
          <w:rFonts w:asciiTheme="minorHAnsi" w:hAnsiTheme="minorHAnsi" w:cstheme="minorHAnsi"/>
        </w:rPr>
        <w:t xml:space="preserve">, της </w:t>
      </w:r>
      <w:proofErr w:type="spellStart"/>
      <w:r w:rsidRPr="006B2768">
        <w:rPr>
          <w:rFonts w:asciiTheme="minorHAnsi" w:hAnsiTheme="minorHAnsi" w:cstheme="minorHAnsi"/>
        </w:rPr>
        <w:t>οποίας</w:t>
      </w:r>
      <w:proofErr w:type="spellEnd"/>
      <w:r w:rsidRPr="006B2768">
        <w:rPr>
          <w:rFonts w:asciiTheme="minorHAnsi" w:hAnsiTheme="minorHAnsi" w:cstheme="minorHAnsi"/>
        </w:rPr>
        <w:t xml:space="preserve"> η </w:t>
      </w:r>
      <w:proofErr w:type="spellStart"/>
      <w:r w:rsidRPr="006B2768">
        <w:rPr>
          <w:rFonts w:asciiTheme="minorHAnsi" w:hAnsiTheme="minorHAnsi" w:cstheme="minorHAnsi"/>
        </w:rPr>
        <w:t>αξία</w:t>
      </w:r>
      <w:proofErr w:type="spellEnd"/>
      <w:r w:rsidRPr="006B2768">
        <w:rPr>
          <w:rFonts w:asciiTheme="minorHAnsi" w:hAnsiTheme="minorHAnsi" w:cstheme="minorHAnsi"/>
        </w:rPr>
        <w:t xml:space="preserve"> σε </w:t>
      </w:r>
      <w:proofErr w:type="spellStart"/>
      <w:r w:rsidRPr="006B2768">
        <w:rPr>
          <w:rFonts w:asciiTheme="minorHAnsi" w:hAnsiTheme="minorHAnsi" w:cstheme="minorHAnsi"/>
        </w:rPr>
        <w:t>μετρήσιμους</w:t>
      </w:r>
      <w:proofErr w:type="spellEnd"/>
      <w:r w:rsidRPr="006B2768">
        <w:rPr>
          <w:rFonts w:asciiTheme="minorHAnsi" w:hAnsiTheme="minorHAnsi" w:cstheme="minorHAnsi"/>
        </w:rPr>
        <w:t xml:space="preserve"> και μη </w:t>
      </w:r>
      <w:proofErr w:type="spellStart"/>
      <w:r w:rsidRPr="006B2768">
        <w:rPr>
          <w:rFonts w:asciiTheme="minorHAnsi" w:hAnsiTheme="minorHAnsi" w:cstheme="minorHAnsi"/>
        </w:rPr>
        <w:t>μετρήσιμους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όρους</w:t>
      </w:r>
      <w:proofErr w:type="spellEnd"/>
      <w:r w:rsidRPr="006B2768">
        <w:rPr>
          <w:rFonts w:asciiTheme="minorHAnsi" w:hAnsiTheme="minorHAnsi" w:cstheme="minorHAnsi"/>
        </w:rPr>
        <w:t xml:space="preserve">, </w:t>
      </w:r>
      <w:proofErr w:type="spellStart"/>
      <w:r w:rsidRPr="006B2768">
        <w:rPr>
          <w:rFonts w:asciiTheme="minorHAnsi" w:hAnsiTheme="minorHAnsi" w:cstheme="minorHAnsi"/>
        </w:rPr>
        <w:t>είναι</w:t>
      </w:r>
      <w:proofErr w:type="spellEnd"/>
      <w:r w:rsidRPr="006B2768">
        <w:rPr>
          <w:rFonts w:asciiTheme="minorHAnsi" w:hAnsiTheme="minorHAnsi" w:cstheme="minorHAnsi"/>
        </w:rPr>
        <w:t xml:space="preserve"> </w:t>
      </w:r>
      <w:proofErr w:type="spellStart"/>
      <w:r w:rsidRPr="006B2768">
        <w:rPr>
          <w:rFonts w:asciiTheme="minorHAnsi" w:hAnsiTheme="minorHAnsi" w:cstheme="minorHAnsi"/>
        </w:rPr>
        <w:t>πολυ</w:t>
      </w:r>
      <w:proofErr w:type="spellEnd"/>
      <w:r w:rsidRPr="006B2768">
        <w:rPr>
          <w:rFonts w:asciiTheme="minorHAnsi" w:hAnsiTheme="minorHAnsi" w:cstheme="minorHAnsi"/>
        </w:rPr>
        <w:t xml:space="preserve">́ </w:t>
      </w:r>
      <w:proofErr w:type="spellStart"/>
      <w:r w:rsidRPr="006B2768">
        <w:rPr>
          <w:rFonts w:asciiTheme="minorHAnsi" w:hAnsiTheme="minorHAnsi" w:cstheme="minorHAnsi"/>
        </w:rPr>
        <w:t>μεγάλη</w:t>
      </w:r>
      <w:proofErr w:type="spellEnd"/>
      <w:r w:rsidRPr="006B2768">
        <w:rPr>
          <w:rFonts w:asciiTheme="minorHAnsi" w:hAnsiTheme="minorHAnsi" w:cstheme="minorHAnsi"/>
        </w:rPr>
        <w:t xml:space="preserve">. </w:t>
      </w:r>
    </w:p>
    <w:p w14:paraId="246800FC" w14:textId="77777777" w:rsidR="003571A1" w:rsidRPr="00D14D52" w:rsidRDefault="003571A1" w:rsidP="00D14D5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3571A1" w:rsidRPr="00D14D52" w:rsidSect="00053B8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BD2"/>
    <w:multiLevelType w:val="hybridMultilevel"/>
    <w:tmpl w:val="62A8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25"/>
    <w:rsid w:val="00002185"/>
    <w:rsid w:val="000070A7"/>
    <w:rsid w:val="0005197E"/>
    <w:rsid w:val="00053B83"/>
    <w:rsid w:val="000970D2"/>
    <w:rsid w:val="00103884"/>
    <w:rsid w:val="001A4CBA"/>
    <w:rsid w:val="001C3E0A"/>
    <w:rsid w:val="00227B85"/>
    <w:rsid w:val="002C3C01"/>
    <w:rsid w:val="003571A1"/>
    <w:rsid w:val="003607E5"/>
    <w:rsid w:val="00373936"/>
    <w:rsid w:val="003B7952"/>
    <w:rsid w:val="003D278D"/>
    <w:rsid w:val="00426AC5"/>
    <w:rsid w:val="0052615A"/>
    <w:rsid w:val="005837B0"/>
    <w:rsid w:val="00602D25"/>
    <w:rsid w:val="00632AB8"/>
    <w:rsid w:val="0064755F"/>
    <w:rsid w:val="006847A7"/>
    <w:rsid w:val="006B2768"/>
    <w:rsid w:val="0070716F"/>
    <w:rsid w:val="00707C34"/>
    <w:rsid w:val="00726DDC"/>
    <w:rsid w:val="0075410E"/>
    <w:rsid w:val="007B6F89"/>
    <w:rsid w:val="007F6C68"/>
    <w:rsid w:val="00872CAD"/>
    <w:rsid w:val="008E55F9"/>
    <w:rsid w:val="009125BB"/>
    <w:rsid w:val="00920470"/>
    <w:rsid w:val="009C561B"/>
    <w:rsid w:val="00A10569"/>
    <w:rsid w:val="00AB672A"/>
    <w:rsid w:val="00AC0063"/>
    <w:rsid w:val="00AC4DFA"/>
    <w:rsid w:val="00B51E5B"/>
    <w:rsid w:val="00B831CA"/>
    <w:rsid w:val="00B907A0"/>
    <w:rsid w:val="00BC771F"/>
    <w:rsid w:val="00C4170B"/>
    <w:rsid w:val="00CC31CC"/>
    <w:rsid w:val="00D0788A"/>
    <w:rsid w:val="00D07A85"/>
    <w:rsid w:val="00D14D52"/>
    <w:rsid w:val="00D4302C"/>
    <w:rsid w:val="00D97DF5"/>
    <w:rsid w:val="00DF182A"/>
    <w:rsid w:val="00E52AF7"/>
    <w:rsid w:val="00E951C1"/>
    <w:rsid w:val="00EA72B1"/>
    <w:rsid w:val="00F56951"/>
    <w:rsid w:val="00F80B7F"/>
    <w:rsid w:val="00F97000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3C8FD"/>
  <w15:docId w15:val="{1D43A3D4-D223-C54D-AE55-2E0B704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2D25"/>
    <w:pPr>
      <w:spacing w:after="0" w:line="240" w:lineRule="auto"/>
      <w:jc w:val="both"/>
    </w:pPr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Char">
    <w:name w:val="Σώμα κειμένου Char"/>
    <w:basedOn w:val="a0"/>
    <w:link w:val="a3"/>
    <w:rsid w:val="00602D25"/>
    <w:rPr>
      <w:rFonts w:ascii="Arial" w:eastAsia="SimSun" w:hAnsi="Arial" w:cs="Times New Roman"/>
      <w:sz w:val="24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60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B6F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B6F89"/>
    <w:rPr>
      <w:rFonts w:ascii="Lucida Grande" w:hAnsi="Lucida Grande" w:cs="Lucida Grande"/>
      <w:sz w:val="18"/>
      <w:szCs w:val="18"/>
    </w:rPr>
  </w:style>
  <w:style w:type="character" w:styleId="-">
    <w:name w:val="FollowedHyperlink"/>
    <w:basedOn w:val="a0"/>
    <w:rsid w:val="00E951C1"/>
    <w:rPr>
      <w:color w:val="800080"/>
      <w:u w:val="single"/>
    </w:rPr>
  </w:style>
  <w:style w:type="paragraph" w:customStyle="1" w:styleId="1">
    <w:name w:val="Βασικό1"/>
    <w:basedOn w:val="a"/>
    <w:rsid w:val="0058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5837B0"/>
  </w:style>
  <w:style w:type="character" w:customStyle="1" w:styleId="dash039203b103c303b903ba03cccharchar">
    <w:name w:val="dash0392__03b1__03c3__03b9__03ba__03cc____char__char"/>
    <w:basedOn w:val="a0"/>
    <w:rsid w:val="005837B0"/>
  </w:style>
  <w:style w:type="paragraph" w:customStyle="1" w:styleId="normal00200028web0029">
    <w:name w:val="normal_0020_0028web_0029"/>
    <w:basedOn w:val="a"/>
    <w:rsid w:val="0058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basedOn w:val="a0"/>
    <w:rsid w:val="005837B0"/>
  </w:style>
  <w:style w:type="paragraph" w:customStyle="1" w:styleId="2">
    <w:name w:val="Βασικό2"/>
    <w:basedOn w:val="a"/>
    <w:rsid w:val="00D1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3char">
    <w:name w:val="s3__char"/>
    <w:basedOn w:val="a0"/>
    <w:rsid w:val="00D14D52"/>
  </w:style>
  <w:style w:type="paragraph" w:customStyle="1" w:styleId="3">
    <w:name w:val="Βασικό3"/>
    <w:basedOn w:val="a"/>
    <w:rsid w:val="00FA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sh039203b103c303b903ba03cc1">
    <w:name w:val="dash0392_03b1_03c3_03b9_03ba_03cc1"/>
    <w:basedOn w:val="a"/>
    <w:rsid w:val="00FA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char">
    <w:name w:val="normal____char__char"/>
    <w:basedOn w:val="a0"/>
    <w:rsid w:val="00FA3AA6"/>
  </w:style>
  <w:style w:type="paragraph" w:customStyle="1" w:styleId="4">
    <w:name w:val="Βασικό4"/>
    <w:basedOn w:val="a"/>
    <w:rsid w:val="00B9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F085B-9D9F-453A-8F27-6DDCBD90D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90C87-AF9C-4FB2-844B-43CDA1591F46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customXml/itemProps3.xml><?xml version="1.0" encoding="utf-8"?>
<ds:datastoreItem xmlns:ds="http://schemas.openxmlformats.org/officeDocument/2006/customXml" ds:itemID="{C05ACA3A-7858-4732-93DE-BECA372E8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UNESCO: Η Ακρόπολη πρότυπο συντήρησης κληρονομιάς σε παγκόσμιο επίπεδο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Διατηρητέα η χρήση των κινηματογράφων IDEAL και ΑΣΤΟΡ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2023-05-04T13:19:00Z</dcterms:created>
  <dcterms:modified xsi:type="dcterms:W3CDTF">2023-05-04T13:19:00Z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